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9C" w:rsidRDefault="0007619C" w:rsidP="0007619C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619C" w:rsidRDefault="0007619C" w:rsidP="0007619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7619C" w:rsidRPr="004B4374" w:rsidTr="0007619C">
        <w:trPr>
          <w:trHeight w:val="1261"/>
        </w:trPr>
        <w:tc>
          <w:tcPr>
            <w:tcW w:w="2268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ударов.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Простые окончания партий. Типичные матовые позиции.</w:t>
            </w:r>
          </w:p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Технические действия в хоккее. ОФП.</w:t>
            </w:r>
          </w:p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07619C" w:rsidRPr="007A2B9F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2B9F">
              <w:rPr>
                <w:rFonts w:ascii="Times New Roman" w:hAnsi="Times New Roman" w:cs="Times New Roman"/>
                <w:sz w:val="24"/>
              </w:rPr>
              <w:t xml:space="preserve">Совершение страховки, передвижения, техники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иккё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никкё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Кокю-хоВидеоматериал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среде программирования исходя из изученного материала. Тест на виртуальном роботе.</w:t>
            </w:r>
          </w:p>
          <w:p w:rsidR="0007619C" w:rsidRPr="00AB776F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Факультат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ив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edy</w:t>
            </w:r>
            <w:proofErr w:type="spellEnd"/>
            <w:r w:rsidRPr="00AB776F">
              <w:rPr>
                <w:rFonts w:ascii="Times New Roman" w:hAnsi="Times New Roman" w:cs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tatar</w:t>
            </w:r>
            <w:proofErr w:type="spellEnd"/>
          </w:p>
        </w:tc>
        <w:tc>
          <w:tcPr>
            <w:tcW w:w="2552" w:type="dxa"/>
          </w:tcPr>
          <w:p w:rsidR="0007619C" w:rsidRPr="00F85152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07619C" w:rsidRPr="00AB776F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Сергей </w:t>
            </w:r>
            <w:r w:rsidRPr="00F365DB">
              <w:rPr>
                <w:rFonts w:ascii="Times New Roman" w:hAnsi="Times New Roman" w:cs="Times New Roman"/>
                <w:sz w:val="24"/>
              </w:rPr>
              <w:lastRenderedPageBreak/>
              <w:t>Владимирович</w:t>
            </w:r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07619C" w:rsidRPr="00AB776F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Картинг в образовательном процессе</w:t>
            </w:r>
          </w:p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почта</w:t>
            </w:r>
          </w:p>
        </w:tc>
        <w:tc>
          <w:tcPr>
            <w:tcW w:w="2552" w:type="dxa"/>
          </w:tcPr>
          <w:p w:rsidR="0007619C" w:rsidRPr="00F85152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материала, конспект</w:t>
            </w:r>
          </w:p>
        </w:tc>
        <w:tc>
          <w:tcPr>
            <w:tcW w:w="1701" w:type="dxa"/>
          </w:tcPr>
          <w:p w:rsidR="0007619C" w:rsidRPr="00AB776F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619C" w:rsidRPr="004B4374" w:rsidTr="0007619C">
        <w:tc>
          <w:tcPr>
            <w:tcW w:w="2268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lastRenderedPageBreak/>
              <w:t>Юный техник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619C" w:rsidRPr="00F365DB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Нанесение краски на дерево.</w:t>
            </w:r>
          </w:p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07619C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07619C" w:rsidRPr="004B4374" w:rsidRDefault="0007619C" w:rsidP="00394D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A9381A" w:rsidRDefault="00A9381A"/>
    <w:sectPr w:rsidR="00A9381A" w:rsidSect="0007619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7619C"/>
    <w:rsid w:val="0007619C"/>
    <w:rsid w:val="00A9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2020-04-23T19:00:00Z</dcterms:created>
  <dcterms:modified xsi:type="dcterms:W3CDTF">2020-04-23T19:01:00Z</dcterms:modified>
</cp:coreProperties>
</file>